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2" w:rsidRDefault="004C25C2" w:rsidP="004C25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5C2">
        <w:rPr>
          <w:rFonts w:ascii="Times New Roman" w:hAnsi="Times New Roman" w:cs="Times New Roman"/>
          <w:b/>
          <w:sz w:val="28"/>
          <w:szCs w:val="28"/>
          <w:lang w:val="kk-KZ"/>
        </w:rPr>
        <w:t>№15 «Әсел» бала бақшасы</w:t>
      </w:r>
    </w:p>
    <w:p w:rsidR="004C25C2" w:rsidRPr="004C25C2" w:rsidRDefault="004C25C2" w:rsidP="004C25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5C2" w:rsidRDefault="004C25C2" w:rsidP="004C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25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«Тәуелсіздік - бақытымыз »</w:t>
      </w:r>
    </w:p>
    <w:p w:rsidR="004C25C2" w:rsidRPr="004C25C2" w:rsidRDefault="004C25C2" w:rsidP="004C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25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C25C2" w:rsidRDefault="004C25C2" w:rsidP="004C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Тәуелсіздіктік 25-жылдық мерейтойына және меңгеруші Сарсембаева Светлана Мырзабайқызының зейнеткерлік демалысқа шығуына арналған мерекелік іс-шара өткізді.</w:t>
      </w:r>
    </w:p>
    <w:p w:rsidR="004C25C2" w:rsidRDefault="004C25C2" w:rsidP="004C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Мекеме меңгерушісі болған жылдан бастап Светлана Мырзабайқызының жетекшілігімен  1996 жылы балабақшада мемлекеттік тілде оқытылатын тұңғыш санаторлық топтар ашылды. </w:t>
      </w:r>
    </w:p>
    <w:p w:rsidR="004C25C2" w:rsidRDefault="004C25C2" w:rsidP="004C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1997 жылы  «Әсел» балабақшасы халықаралық «Тәй-тәй» бағдарламасының грантын ұтып алды.</w:t>
      </w:r>
    </w:p>
    <w:p w:rsidR="004C25C2" w:rsidRDefault="004C25C2" w:rsidP="004C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2003 жыл Сара Алпысқызы Назарбаеваның  «Өзін-өзі тану» бағдарламасы бойынша балабақшада эксперименталдық алаң ашылды. Сонымен қатар бүгінгі күні балабақшамыз қала бойынша, облыс бойынша талай жетістіктерге жетіп отыр, </w:t>
      </w:r>
    </w:p>
    <w:p w:rsidR="004C25C2" w:rsidRDefault="004C25C2" w:rsidP="004C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ерекше тоқталып кететін болсақ «Үздік педагог-2014» қалалық,облыстық сайыста Бас жүлде иегері-Абылғазинова Гүлнар Зейнелқызы, 2015 жылы өткізілген Халықаралық Педагогикалық Инновациялар жәрмеңкесінде «Алтын сертификат» иегері Төлегенова Бахыт Қазақстанқызы,Тұңғыш Президент күніне орай ұйымдастырылған «Әнші балапан-2015» балалар ән байқауында  қалалық 1 орын, облыста 2 орын иегері Бурханова Алуа, «Қазақшаң қалай, балақай» қалалық байқау 1 орын 2015жыл, </w:t>
      </w:r>
    </w:p>
    <w:p w:rsidR="00176248" w:rsidRPr="00145C7F" w:rsidRDefault="004C25C2" w:rsidP="0014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«Көкше ханшайымы-2015» қалалық байқау бірінші орын –Хариғазы Нұриза, әлі де 2016 жылы балабақшамыз қалалық сайыстарды көптеген жетістіктерге жетіп отыр.</w:t>
      </w:r>
      <w:r w:rsidR="00145C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B974CA" w:rsidRPr="00145C7F">
        <w:rPr>
          <w:rFonts w:ascii="Times New Roman" w:hAnsi="Times New Roman" w:cs="Times New Roman"/>
          <w:sz w:val="28"/>
          <w:szCs w:val="28"/>
          <w:lang w:val="kk-KZ"/>
        </w:rPr>
        <w:t xml:space="preserve">Бұл іс-шара қараша айының 25-ші </w:t>
      </w:r>
      <w:r w:rsidR="00145C7F" w:rsidRPr="00145C7F">
        <w:rPr>
          <w:rFonts w:ascii="Times New Roman" w:hAnsi="Times New Roman" w:cs="Times New Roman"/>
          <w:sz w:val="28"/>
          <w:szCs w:val="28"/>
          <w:lang w:val="kk-KZ"/>
        </w:rPr>
        <w:t>жұлдызында өткізілді.</w:t>
      </w:r>
    </w:p>
    <w:sectPr w:rsidR="00176248" w:rsidRPr="0014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2"/>
    <w:rsid w:val="00082401"/>
    <w:rsid w:val="00145C7F"/>
    <w:rsid w:val="00176248"/>
    <w:rsid w:val="004C25C2"/>
    <w:rsid w:val="00B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2016-12-13T07:00:00Z</dcterms:created>
  <dcterms:modified xsi:type="dcterms:W3CDTF">2016-12-13T07:16:00Z</dcterms:modified>
</cp:coreProperties>
</file>